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D13" w:rsidRPr="006C39D2" w:rsidRDefault="009B18FF" w:rsidP="007903CE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ESENTEPE</w:t>
      </w:r>
      <w:r w:rsidR="0093157D" w:rsidRPr="006C39D2">
        <w:rPr>
          <w:rFonts w:ascii="Times New Roman" w:hAnsi="Times New Roman" w:cs="Times New Roman"/>
          <w:b/>
        </w:rPr>
        <w:t xml:space="preserve"> </w:t>
      </w:r>
      <w:r w:rsidR="00663D13" w:rsidRPr="006C39D2">
        <w:rPr>
          <w:rFonts w:ascii="Times New Roman" w:hAnsi="Times New Roman" w:cs="Times New Roman"/>
          <w:b/>
        </w:rPr>
        <w:t>İLKOKULU</w:t>
      </w:r>
    </w:p>
    <w:p w:rsidR="002F62E9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 xml:space="preserve">BESLENME DOSTU OKUL </w:t>
      </w:r>
      <w:r w:rsidR="003E2B24">
        <w:rPr>
          <w:rFonts w:ascii="Times New Roman" w:hAnsi="Times New Roman" w:cs="Times New Roman"/>
          <w:b/>
        </w:rPr>
        <w:t>PROJESİ</w:t>
      </w:r>
    </w:p>
    <w:p w:rsidR="00FA71FF" w:rsidRPr="006C39D2" w:rsidRDefault="00663D13" w:rsidP="007903CE">
      <w:pPr>
        <w:pStyle w:val="AralkYok"/>
        <w:jc w:val="center"/>
        <w:rPr>
          <w:rFonts w:ascii="Times New Roman" w:hAnsi="Times New Roman" w:cs="Times New Roman"/>
          <w:b/>
        </w:rPr>
      </w:pPr>
      <w:r w:rsidRPr="006C39D2">
        <w:rPr>
          <w:rFonts w:ascii="Times New Roman" w:hAnsi="Times New Roman" w:cs="Times New Roman"/>
          <w:b/>
        </w:rPr>
        <w:t>YILLIK ÇALIŞMA PLANI</w:t>
      </w:r>
      <w:r w:rsidR="000056B9">
        <w:rPr>
          <w:rFonts w:ascii="Times New Roman" w:hAnsi="Times New Roman" w:cs="Times New Roman"/>
          <w:b/>
        </w:rPr>
        <w:t xml:space="preserve"> (2019</w:t>
      </w:r>
      <w:r w:rsidR="00272ED7">
        <w:rPr>
          <w:rFonts w:ascii="Times New Roman" w:hAnsi="Times New Roman" w:cs="Times New Roman"/>
          <w:b/>
        </w:rPr>
        <w:t>-</w:t>
      </w:r>
      <w:r w:rsidR="000056B9">
        <w:rPr>
          <w:rFonts w:ascii="Times New Roman" w:hAnsi="Times New Roman" w:cs="Times New Roman"/>
          <w:b/>
        </w:rPr>
        <w:t>2020</w:t>
      </w:r>
      <w:r w:rsidR="00272ED7">
        <w:rPr>
          <w:rFonts w:ascii="Times New Roman" w:hAnsi="Times New Roman" w:cs="Times New Roman"/>
          <w:b/>
        </w:rPr>
        <w:t xml:space="preserve"> EĞİTİM ÖĞRETİM YILI</w:t>
      </w:r>
      <w:r w:rsidR="002F62E9" w:rsidRPr="006C39D2">
        <w:rPr>
          <w:rFonts w:ascii="Times New Roman" w:hAnsi="Times New Roman" w:cs="Times New Roman"/>
          <w:b/>
        </w:rPr>
        <w:t>)</w:t>
      </w:r>
    </w:p>
    <w:p w:rsidR="002C5F00" w:rsidRDefault="002C5F00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6D5619" w:rsidRDefault="006D5619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p w:rsidR="00E738FA" w:rsidRPr="006C39D2" w:rsidRDefault="00E738FA" w:rsidP="007903CE">
      <w:pPr>
        <w:pStyle w:val="AralkYok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tblpY="1"/>
        <w:tblOverlap w:val="never"/>
        <w:tblW w:w="9889" w:type="dxa"/>
        <w:tblLook w:val="04A0"/>
      </w:tblPr>
      <w:tblGrid>
        <w:gridCol w:w="1951"/>
        <w:gridCol w:w="5387"/>
        <w:gridCol w:w="2551"/>
      </w:tblGrid>
      <w:tr w:rsidR="002C5F00" w:rsidRPr="006C39D2" w:rsidTr="006D5619">
        <w:tc>
          <w:tcPr>
            <w:tcW w:w="1951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AYLAR/</w:t>
            </w: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BELİRLİ GÜN VE HAFTALAR</w:t>
            </w:r>
          </w:p>
        </w:tc>
        <w:tc>
          <w:tcPr>
            <w:tcW w:w="5387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YAPILACAK ÇALIŞMALAR</w:t>
            </w:r>
          </w:p>
        </w:tc>
        <w:tc>
          <w:tcPr>
            <w:tcW w:w="2551" w:type="dxa"/>
          </w:tcPr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F00" w:rsidRPr="006C39D2" w:rsidRDefault="002C5F00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UYGULAYICI</w:t>
            </w:r>
          </w:p>
        </w:tc>
      </w:tr>
      <w:tr w:rsidR="00E067AF" w:rsidRPr="006C39D2" w:rsidTr="006D5619">
        <w:trPr>
          <w:trHeight w:val="288"/>
        </w:trPr>
        <w:tc>
          <w:tcPr>
            <w:tcW w:w="1951" w:type="dxa"/>
            <w:vMerge w:val="restart"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EYLÜL</w:t>
            </w: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27 Eylül ‘Dünya Okul Sütü Günü’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ekibinin oluşturulması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D5619">
        <w:trPr>
          <w:trHeight w:val="173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yıllık çalışma planının hazırlanması</w:t>
            </w:r>
            <w:r w:rsidR="0031048D">
              <w:rPr>
                <w:rFonts w:ascii="Times New Roman" w:hAnsi="Times New Roman" w:cs="Times New Roman"/>
                <w:sz w:val="20"/>
                <w:szCs w:val="20"/>
              </w:rPr>
              <w:t>/güncellenmesi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E067AF" w:rsidRPr="006C39D2" w:rsidTr="006D5619">
        <w:trPr>
          <w:trHeight w:val="184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Okulun internet sayfasında beslenme köşesinin güncellenmesi ve resimler eklenmesi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 </w:t>
            </w:r>
          </w:p>
        </w:tc>
      </w:tr>
      <w:tr w:rsidR="00E067AF" w:rsidRPr="006C39D2" w:rsidTr="006D5619">
        <w:trPr>
          <w:trHeight w:val="552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Fastfood ve abur cubur hakkında öğrencilere yönelik bilgilendirme çalışmaları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üyelerinden </w:t>
            </w:r>
            <w:r w:rsidR="000056B9">
              <w:rPr>
                <w:rFonts w:ascii="Times New Roman" w:hAnsi="Times New Roman" w:cs="Times New Roman"/>
                <w:sz w:val="20"/>
                <w:szCs w:val="20"/>
              </w:rPr>
              <w:t>Dicle ALP</w:t>
            </w:r>
          </w:p>
        </w:tc>
      </w:tr>
      <w:tr w:rsidR="00010F4A" w:rsidRPr="006C39D2" w:rsidTr="006D5619">
        <w:trPr>
          <w:trHeight w:val="357"/>
        </w:trPr>
        <w:tc>
          <w:tcPr>
            <w:tcW w:w="1951" w:type="dxa"/>
            <w:vMerge/>
          </w:tcPr>
          <w:p w:rsidR="00010F4A" w:rsidRPr="006C39D2" w:rsidRDefault="00010F4A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010F4A" w:rsidRPr="006C39D2" w:rsidRDefault="00010F4A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0F4A" w:rsidRPr="006C39D2" w:rsidRDefault="00010F4A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Aşure Günü’’ düzenlenmesi</w:t>
            </w:r>
          </w:p>
        </w:tc>
        <w:tc>
          <w:tcPr>
            <w:tcW w:w="2551" w:type="dxa"/>
          </w:tcPr>
          <w:p w:rsidR="00010F4A" w:rsidRPr="006C39D2" w:rsidRDefault="00010F4A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öğretmenler 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Veli bilgilendirme toplantılarının düzenlenmesi ve bu toplantılarda program kapsamında yürütülen çalışmalar hakkında bilgilendirme yapılması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öğretmenler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6756A0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6756A0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öğretmenler ve öğrenciler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7AF" w:rsidRPr="006C39D2" w:rsidTr="006D5619">
        <w:tc>
          <w:tcPr>
            <w:tcW w:w="1951" w:type="dxa"/>
            <w:vMerge w:val="restart"/>
          </w:tcPr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EKİM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3-4 Ekim ‘Dünya Yürüyüş Günü’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15 Ekim ‘Dünya El Yıkama Günü’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16 Ekim ‘’Dünya Gıda Günü’’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Meyve ve süt günleri düzenlenmesi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okul idaresi 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Öğrencilere doğru beslenme için neler yapabileceklerini etkinliklerle anlatılması (cd, resim,hikaye,drama v.b)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 öğretmenleri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Okuldaki tüm öğrencilerin boy, kilo ölçümlerinin yapılarak beden kitle indekslerinin hesaplanması ve istatistiklerinin tutulması. Yapılan ölçümler sonucunda risk grubundaki (zayıf, şişman) öğrencilerin velileri ile görüşülerek aile hekimlerine yönlendirilmeleri 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 ve sınıf öğretmenleri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6756A0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E067AF" w:rsidRPr="006C39D2" w:rsidRDefault="006756A0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öğretmenler ve öğrenciler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67AF" w:rsidRPr="006C39D2" w:rsidRDefault="00E067AF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7AF" w:rsidRPr="006C39D2" w:rsidTr="006D5619">
        <w:tc>
          <w:tcPr>
            <w:tcW w:w="1951" w:type="dxa"/>
            <w:vMerge w:val="restart"/>
          </w:tcPr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KASIM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14 Kasım ‘’Dünya Diyabet Günü’’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18-24 Kasım ‘’Ağız ve Diş Sağlığı Haftası’’</w:t>
            </w: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E067AF" w:rsidRPr="006C39D2" w:rsidRDefault="00E067AF" w:rsidP="006D5619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24 Kasım ‘’Çocuk Hakları Günü’’</w:t>
            </w: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Çocuklarda diyabet konulu bilgilendirme çalışmalarının yapılması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Toplum Sağlığı Merkezi personelleri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(Gerekli koordinasyon ekip üyelerimizd</w:t>
            </w:r>
            <w:r w:rsidR="006756A0">
              <w:rPr>
                <w:rFonts w:ascii="Times New Roman" w:hAnsi="Times New Roman" w:cs="Times New Roman"/>
                <w:sz w:val="20"/>
                <w:szCs w:val="20"/>
              </w:rPr>
              <w:t>en Md.Yt.Snf.Öğrt.Aydın AÇIĞ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tarafından sağlanacak)</w:t>
            </w:r>
          </w:p>
        </w:tc>
      </w:tr>
      <w:tr w:rsidR="00E067AF" w:rsidRPr="006C39D2" w:rsidTr="006D5619"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E067AF" w:rsidRPr="006C39D2" w:rsidTr="006756A0">
        <w:trPr>
          <w:trHeight w:val="919"/>
        </w:trPr>
        <w:tc>
          <w:tcPr>
            <w:tcW w:w="1951" w:type="dxa"/>
            <w:vMerge/>
          </w:tcPr>
          <w:p w:rsidR="00E067AF" w:rsidRPr="006C39D2" w:rsidRDefault="00E067AF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A6F12" w:rsidRDefault="00EA6F12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067AF" w:rsidRPr="006C39D2" w:rsidRDefault="00E067AF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Öğrenci, veli ve okul çalışanlarına yönelik sağlık, sağlıklı beslenme ve hareketli yaşam konularında eğitim verilmesi </w:t>
            </w:r>
          </w:p>
        </w:tc>
        <w:tc>
          <w:tcPr>
            <w:tcW w:w="2551" w:type="dxa"/>
          </w:tcPr>
          <w:p w:rsidR="006D5619" w:rsidRPr="006C39D2" w:rsidRDefault="006756A0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6D5619" w:rsidRPr="006C39D2" w:rsidTr="006756A0">
        <w:trPr>
          <w:trHeight w:val="280"/>
        </w:trPr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756A0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756A0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öğretmenler ve öğrenciler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8FA" w:rsidRPr="006C39D2" w:rsidTr="00777DC3">
        <w:trPr>
          <w:trHeight w:val="1160"/>
        </w:trPr>
        <w:tc>
          <w:tcPr>
            <w:tcW w:w="1951" w:type="dxa"/>
            <w:vMerge w:val="restart"/>
          </w:tcPr>
          <w:p w:rsidR="00E738FA" w:rsidRPr="006C39D2" w:rsidRDefault="00E738FA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Default="00E738FA" w:rsidP="006D56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6D561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ARALIK</w:t>
            </w:r>
          </w:p>
          <w:p w:rsidR="00E738FA" w:rsidRPr="006C39D2" w:rsidRDefault="00E738FA" w:rsidP="006D561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738FA" w:rsidRPr="006C39D2" w:rsidRDefault="00E738FA" w:rsidP="006D5619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 xml:space="preserve">12-18 Aralık Yerli Malı Haftası </w:t>
            </w:r>
          </w:p>
        </w:tc>
        <w:tc>
          <w:tcPr>
            <w:tcW w:w="5387" w:type="dxa"/>
          </w:tcPr>
          <w:p w:rsidR="00CB0A38" w:rsidRDefault="00CB0A38" w:rsidP="00BF32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BF32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12-18 Aralık Yerli Malı Haftasının okul bünyesinde etkin bir şekilde kutlanması</w:t>
            </w:r>
          </w:p>
        </w:tc>
        <w:tc>
          <w:tcPr>
            <w:tcW w:w="2551" w:type="dxa"/>
          </w:tcPr>
          <w:p w:rsidR="00E738FA" w:rsidRDefault="00E738FA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38FA" w:rsidRPr="006C39D2" w:rsidRDefault="00E738FA" w:rsidP="00777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Tükettiğimiz hazır içecekler hakkında öğrencilere yönelik bilgilendirme çalışmaları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Ağız ve diş sağlığı konusunda bir sağlık ekibince seminer verilmesi</w:t>
            </w: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 personelleri </w:t>
            </w:r>
          </w:p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(Gerekli koordinasyon ekip üyelerimizd</w:t>
            </w:r>
            <w:r w:rsidR="000056B9">
              <w:rPr>
                <w:rFonts w:ascii="Times New Roman" w:hAnsi="Times New Roman" w:cs="Times New Roman"/>
                <w:sz w:val="20"/>
                <w:szCs w:val="20"/>
              </w:rPr>
              <w:t>en Dicle ALP</w:t>
            </w: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tarafından sağlanacak)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756A0" w:rsidP="006D5619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6D5619" w:rsidRPr="006C39D2" w:rsidRDefault="006756A0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öğretmenler ve öğrenciler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6D5619" w:rsidRPr="006C39D2" w:rsidRDefault="006D5619" w:rsidP="006D5619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619" w:rsidRPr="006C39D2" w:rsidTr="006D5619">
        <w:tc>
          <w:tcPr>
            <w:tcW w:w="1951" w:type="dxa"/>
            <w:vMerge w:val="restart"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OCAK</w:t>
            </w: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TBM (Türkiye Bağımlılıkla Mücadele Eğitim Programı) kapsamında sağlıklı beslenme ve zararlı alışkanlıklardan uzak durma konularında etkinlik ve bilgilendirme çalışmaları düzenlemek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üyelerinden </w:t>
            </w:r>
            <w:r w:rsidR="006756A0">
              <w:rPr>
                <w:rFonts w:ascii="Times New Roman" w:hAnsi="Times New Roman" w:cs="Times New Roman"/>
                <w:sz w:val="20"/>
                <w:szCs w:val="20"/>
              </w:rPr>
              <w:t>Aydın AÇIĞ</w:t>
            </w:r>
          </w:p>
        </w:tc>
      </w:tr>
      <w:tr w:rsidR="006D5619" w:rsidRPr="006C39D2" w:rsidTr="006D5619">
        <w:tc>
          <w:tcPr>
            <w:tcW w:w="1951" w:type="dxa"/>
            <w:vMerge/>
          </w:tcPr>
          <w:p w:rsidR="006D5619" w:rsidRPr="006C39D2" w:rsidRDefault="006D5619" w:rsidP="006D5619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Sınıflar arasında sağlıklı beslenme ve hareketli yaşama teşvik edici slogan yarışması düzenlenmesi</w:t>
            </w:r>
          </w:p>
        </w:tc>
        <w:tc>
          <w:tcPr>
            <w:tcW w:w="2551" w:type="dxa"/>
          </w:tcPr>
          <w:p w:rsidR="006D5619" w:rsidRPr="006C39D2" w:rsidRDefault="006D5619" w:rsidP="006D56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96" w:rsidRPr="006C39D2" w:rsidTr="006D5619">
        <w:tc>
          <w:tcPr>
            <w:tcW w:w="1951" w:type="dxa"/>
            <w:vMerge w:val="restart"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ŞUBAT</w:t>
            </w: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Besinler ve Besin Öğeleri adlı broşürün velilere ulaştırılması.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Ocak ayında yapılan yarışma sonucunun değerlendirilmesi ve başarı elde eden öğrencilerin ödüllendirilmesi 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ve okul idaresi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koridorunda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/sınıflarda</w:t>
            </w: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teneffüslerde yaklaşık 5 dk. müzik eşliğinde sağlıklı yaşam sporu yapılması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öğretmenler ve öğrenciler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Dönem değerlendirmesi ve raporlaştırma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96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 w:val="restart"/>
          </w:tcPr>
          <w:p w:rsidR="007D1296" w:rsidRPr="006C39D2" w:rsidRDefault="007D1296" w:rsidP="007D12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 w:colFirst="1" w:colLast="1"/>
          </w:p>
          <w:p w:rsidR="007D1296" w:rsidRPr="006C39D2" w:rsidRDefault="007D1296" w:rsidP="007D12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MART</w:t>
            </w:r>
          </w:p>
          <w:p w:rsidR="007D1296" w:rsidRPr="006C39D2" w:rsidRDefault="007D1296" w:rsidP="007D12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1296" w:rsidRPr="006C39D2" w:rsidRDefault="007D1296" w:rsidP="007D1296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11-17 Mart ‘’ Dünya Tuza Dikkat Haftası’’</w:t>
            </w:r>
          </w:p>
          <w:p w:rsidR="007D1296" w:rsidRPr="006C39D2" w:rsidRDefault="007D1296" w:rsidP="007D1296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Mart ‘’Dünya Su Günü’’</w:t>
            </w:r>
          </w:p>
          <w:p w:rsidR="007D1296" w:rsidRPr="006C39D2" w:rsidRDefault="007D1296" w:rsidP="007D129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D1296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7D1296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296" w:rsidRPr="006C39D2" w:rsidTr="006D5619">
        <w:trPr>
          <w:gridAfter w:val="2"/>
          <w:wAfter w:w="7938" w:type="dxa"/>
          <w:trHeight w:val="230"/>
        </w:trPr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Mart ayındaki belirli gün ve haftaların okul bünyesinde etkili bir şekilde kutlanması ve bu kapsamdaki çalışmaların okul panosunda sergilenmesi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bahçesinde fiziksel aktivite ve spor yapmayı sağlayacak oyun çizgilerinin yenilenmesi, boyanması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Öğretmenlere, velilere ve öğrencilere; sağlıklı beslenme ve hareketli yaşam bilgilendirme broşürlerinin dağıtılması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Okul idaresi, öğretmenler ve öğrenciler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96" w:rsidRPr="006C39D2" w:rsidTr="006D5619">
        <w:tc>
          <w:tcPr>
            <w:tcW w:w="1951" w:type="dxa"/>
            <w:vMerge w:val="restart"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sz w:val="20"/>
                <w:szCs w:val="20"/>
              </w:rPr>
              <w:t>NİSAN</w:t>
            </w: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 Nisan "Dünya Sağlık Günü"</w:t>
            </w:r>
          </w:p>
          <w:p w:rsidR="007D1296" w:rsidRPr="006C39D2" w:rsidRDefault="007D1296" w:rsidP="007D1296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7-13 Nisan ‘Dünya Sağlık Haftası’</w:t>
            </w:r>
          </w:p>
          <w:p w:rsidR="007D1296" w:rsidRPr="006C39D2" w:rsidRDefault="007D1296" w:rsidP="007D1296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pStyle w:val="AralkYok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15 Nisan</w:t>
            </w:r>
          </w:p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lastRenderedPageBreak/>
              <w:t>‘Büyümenin İzlenmesi Günü’</w:t>
            </w: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bilgilendirme panosunun oluşturulması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ekibi, öğrenciler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ve dengeli beslenme konusunda öğrencilere cd izletilmesi, seminer verilmesi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Beslenme Dostu Okul Programı kapsamında okuldaki öğrencilere yönelik bilgilendirme çalışmalarının yapılması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3/A sınıfından Armin AÇIĞ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gün okul bahçesinde 1. teneffüslerde yaklaşık 5 dk. müzik eşliğinde sağlıklı yaşam sporu yapılması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Okul idaresi, öğretmenler ve öğrenciler </w:t>
            </w:r>
          </w:p>
        </w:tc>
      </w:tr>
      <w:tr w:rsidR="007D1296" w:rsidRPr="006C39D2" w:rsidTr="006D5619">
        <w:tc>
          <w:tcPr>
            <w:tcW w:w="1951" w:type="dxa"/>
            <w:vMerge w:val="restart"/>
          </w:tcPr>
          <w:p w:rsidR="007D1296" w:rsidRPr="006C39D2" w:rsidRDefault="007D1296" w:rsidP="007D1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1296" w:rsidRPr="006C39D2" w:rsidRDefault="007D1296" w:rsidP="007D1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MAYIS</w:t>
            </w:r>
          </w:p>
          <w:p w:rsidR="007D1296" w:rsidRPr="006C39D2" w:rsidRDefault="007D1296" w:rsidP="007D1296">
            <w:pPr>
              <w:ind w:left="113" w:right="113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10 Mayıs "Dünya Sağlık İçin Hareket Et Günü’’</w:t>
            </w:r>
          </w:p>
          <w:p w:rsidR="007D1296" w:rsidRPr="006C39D2" w:rsidRDefault="007D1296" w:rsidP="007D1296">
            <w:pPr>
              <w:ind w:left="113" w:right="113"/>
              <w:jc w:val="center"/>
              <w:rPr>
                <w:rFonts w:ascii="Arial" w:hAnsi="Arial"/>
                <w:b/>
                <w:i/>
                <w:color w:val="FF0000"/>
                <w:sz w:val="20"/>
                <w:szCs w:val="20"/>
              </w:rPr>
            </w:pPr>
          </w:p>
          <w:p w:rsidR="007D1296" w:rsidRPr="006C39D2" w:rsidRDefault="007D1296" w:rsidP="007D129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C39D2">
              <w:rPr>
                <w:rFonts w:ascii="Arial" w:hAnsi="Arial"/>
                <w:b/>
                <w:i/>
                <w:color w:val="FF0000"/>
                <w:sz w:val="20"/>
                <w:szCs w:val="20"/>
              </w:rPr>
              <w:t>22 Mayıs "Dünya Obezite Günü’’</w:t>
            </w: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bilgilendirme afişlerinin asılması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konulu resim yarışması düzenleme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Sağlıklı beslenme ve hareketli yaşam ekibi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beslenmeyi konu alan sınıf panolarının düzenlenmesi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Öğretmen ve öğrenciler 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Hijyen kurallarının okul beslenme panosu ve sınıf panolarında duyurulması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Öğrencilere yönelik obezite konulu seminerin düzenlenmesi</w:t>
            </w:r>
          </w:p>
        </w:tc>
        <w:tc>
          <w:tcPr>
            <w:tcW w:w="2551" w:type="dxa"/>
          </w:tcPr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 xml:space="preserve">  Sağlıklı beslenme ve hareketli yaşam ekibi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3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Belirli gün ve haftaların okul bünyesinde etkin bir şekilde kutlanması ve bu kapsamdaki çalışmaların okul panosunda sergilenmesi</w:t>
            </w:r>
          </w:p>
          <w:p w:rsidR="007D1296" w:rsidRPr="006C39D2" w:rsidRDefault="007D1296" w:rsidP="007D1296">
            <w:pPr>
              <w:tabs>
                <w:tab w:val="left" w:pos="44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tabs>
                <w:tab w:val="left" w:pos="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C39D2">
              <w:rPr>
                <w:rFonts w:ascii="Times New Roman" w:hAnsi="Times New Roman" w:cs="Times New Roman"/>
                <w:sz w:val="20"/>
                <w:szCs w:val="20"/>
              </w:rPr>
              <w:t>Öğretmen ve öğrenciler</w:t>
            </w:r>
          </w:p>
        </w:tc>
      </w:tr>
      <w:tr w:rsidR="007D1296" w:rsidRPr="006C39D2" w:rsidTr="006D5619">
        <w:tc>
          <w:tcPr>
            <w:tcW w:w="1951" w:type="dxa"/>
            <w:vMerge/>
          </w:tcPr>
          <w:p w:rsidR="007D1296" w:rsidRPr="006C39D2" w:rsidRDefault="007D1296" w:rsidP="007D1296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1296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7D1296" w:rsidRPr="006C39D2" w:rsidRDefault="007D1296" w:rsidP="007D1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296" w:rsidRPr="006C39D2" w:rsidRDefault="007D1296" w:rsidP="007D1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2980" w:rsidRPr="006C39D2" w:rsidRDefault="0031048D" w:rsidP="001C298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textWrapping" w:clear="all"/>
      </w:r>
    </w:p>
    <w:p w:rsidR="007E1ED1" w:rsidRDefault="001C2980" w:rsidP="007E1ED1">
      <w:pPr>
        <w:pStyle w:val="AralkYok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</w:rPr>
        <w:t xml:space="preserve">        </w:t>
      </w:r>
    </w:p>
    <w:p w:rsidR="006654F2" w:rsidRPr="006C39D2" w:rsidRDefault="006654F2" w:rsidP="007E1ED1">
      <w:pPr>
        <w:pStyle w:val="AralkYok"/>
        <w:rPr>
          <w:rFonts w:ascii="Times New Roman" w:hAnsi="Times New Roman" w:cs="Times New Roman"/>
        </w:rPr>
      </w:pPr>
    </w:p>
    <w:p w:rsidR="007E1ED1" w:rsidRDefault="007E1ED1" w:rsidP="007E1ED1">
      <w:pPr>
        <w:jc w:val="center"/>
        <w:rPr>
          <w:rFonts w:ascii="Times New Roman" w:hAnsi="Times New Roman" w:cs="Times New Roman"/>
          <w:sz w:val="24"/>
          <w:u w:val="single"/>
        </w:rPr>
      </w:pPr>
      <w:r w:rsidRPr="007E1ED1">
        <w:rPr>
          <w:rFonts w:ascii="Times New Roman" w:hAnsi="Times New Roman" w:cs="Times New Roman"/>
          <w:sz w:val="24"/>
          <w:u w:val="single"/>
        </w:rPr>
        <w:t xml:space="preserve">HAZIRLAYAN: </w:t>
      </w:r>
    </w:p>
    <w:p w:rsidR="006654F2" w:rsidRPr="007E1ED1" w:rsidRDefault="006654F2" w:rsidP="007E1ED1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7E1ED1" w:rsidRPr="007E1ED1" w:rsidRDefault="009B18FF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ESENTEPE</w:t>
      </w:r>
      <w:r w:rsidR="007E1ED1" w:rsidRPr="007E1ED1">
        <w:rPr>
          <w:rFonts w:ascii="Times New Roman" w:hAnsi="Times New Roman" w:cs="Times New Roman"/>
          <w:sz w:val="24"/>
          <w:szCs w:val="24"/>
        </w:rPr>
        <w:t xml:space="preserve"> İLKOKULU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7E1ED1">
        <w:rPr>
          <w:rFonts w:ascii="Times New Roman" w:hAnsi="Times New Roman" w:cs="Times New Roman"/>
          <w:sz w:val="24"/>
          <w:szCs w:val="24"/>
        </w:rPr>
        <w:t>SAĞLIKLI BESLENME VE HAREKETLİ YAŞAM EKİBİ ÜYELERİ</w:t>
      </w:r>
    </w:p>
    <w:p w:rsidR="007E1ED1" w:rsidRDefault="007E1ED1" w:rsidP="007E1ED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7E1ED1" w:rsidRPr="007E1ED1" w:rsidRDefault="007E1ED1" w:rsidP="007E1E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E1ED1" w:rsidRPr="004E0A92" w:rsidRDefault="003C25B1" w:rsidP="007E1ED1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EYLÜL</w:t>
      </w:r>
      <w:r w:rsidR="007E1ED1" w:rsidRPr="004E0A92">
        <w:rPr>
          <w:rFonts w:ascii="Times New Roman" w:hAnsi="Times New Roman" w:cs="Times New Roman"/>
          <w:sz w:val="24"/>
          <w:u w:val="single"/>
        </w:rPr>
        <w:t>-201</w:t>
      </w:r>
      <w:r w:rsidR="000056B9">
        <w:rPr>
          <w:rFonts w:ascii="Times New Roman" w:hAnsi="Times New Roman" w:cs="Times New Roman"/>
          <w:sz w:val="24"/>
          <w:u w:val="single"/>
        </w:rPr>
        <w:t>9</w:t>
      </w:r>
    </w:p>
    <w:p w:rsidR="00082C0E" w:rsidRPr="006C39D2" w:rsidRDefault="00082C0E" w:rsidP="001C2980">
      <w:pPr>
        <w:pStyle w:val="AralkYok"/>
        <w:rPr>
          <w:rFonts w:ascii="Times New Roman" w:hAnsi="Times New Roman" w:cs="Times New Roman"/>
        </w:rPr>
      </w:pPr>
    </w:p>
    <w:p w:rsidR="00082C0E" w:rsidRPr="006C39D2" w:rsidRDefault="00082C0E" w:rsidP="001C2980">
      <w:pPr>
        <w:pStyle w:val="AralkYok"/>
        <w:rPr>
          <w:rFonts w:ascii="Times New Roman" w:hAnsi="Times New Roman" w:cs="Times New Roman"/>
        </w:rPr>
      </w:pPr>
    </w:p>
    <w:p w:rsidR="001C2980" w:rsidRPr="006C39D2" w:rsidRDefault="000056B9" w:rsidP="001C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09/09/2019</w:t>
      </w:r>
    </w:p>
    <w:p w:rsidR="006C39D2" w:rsidRPr="006C39D2" w:rsidRDefault="009B18FF" w:rsidP="006C39D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Aydın AÇIĞ</w:t>
      </w:r>
    </w:p>
    <w:p w:rsidR="006C39D2" w:rsidRDefault="003C25B1" w:rsidP="006C39D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Md.Yt.Uz.Snf.Öğrt.</w:t>
      </w: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6C39D2" w:rsidRPr="006C39D2" w:rsidRDefault="006C39D2" w:rsidP="006C39D2">
      <w:pPr>
        <w:pStyle w:val="AralkYok"/>
        <w:jc w:val="center"/>
        <w:rPr>
          <w:rFonts w:ascii="Times New Roman" w:hAnsi="Times New Roman" w:cs="Times New Roman"/>
        </w:rPr>
      </w:pPr>
    </w:p>
    <w:p w:rsidR="009028B7" w:rsidRPr="006C39D2" w:rsidRDefault="004E0A92" w:rsidP="006C39D2">
      <w:pPr>
        <w:pStyle w:val="AralkYok"/>
        <w:rPr>
          <w:rFonts w:ascii="Times New Roman" w:hAnsi="Times New Roman" w:cs="Times New Roman"/>
        </w:rPr>
      </w:pPr>
      <w:r w:rsidRPr="006C39D2">
        <w:rPr>
          <w:rFonts w:ascii="Times New Roman" w:hAnsi="Times New Roman" w:cs="Times New Roman"/>
          <w:b/>
        </w:rPr>
        <w:t xml:space="preserve">NOT: Bu plan 1 yıllık olarak hazırlanmış olup her eğitim öğretim yılı başında tekrar revize edilip </w:t>
      </w:r>
      <w:r w:rsidRPr="006C39D2">
        <w:rPr>
          <w:rFonts w:ascii="Times New Roman" w:hAnsi="Times New Roman" w:cs="Times New Roman"/>
          <w:b/>
          <w:u w:val="single"/>
        </w:rPr>
        <w:t>3 yıl süreyle</w:t>
      </w:r>
      <w:r w:rsidRPr="006C39D2">
        <w:rPr>
          <w:rFonts w:ascii="Times New Roman" w:hAnsi="Times New Roman" w:cs="Times New Roman"/>
          <w:b/>
        </w:rPr>
        <w:t xml:space="preserve"> uygulanacaktır.</w:t>
      </w:r>
    </w:p>
    <w:sectPr w:rsidR="009028B7" w:rsidRPr="006C39D2" w:rsidSect="006D5619">
      <w:footerReference w:type="default" r:id="rId8"/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5B" w:rsidRDefault="0010035B" w:rsidP="009028B7">
      <w:pPr>
        <w:spacing w:after="0" w:line="240" w:lineRule="auto"/>
      </w:pPr>
      <w:r>
        <w:separator/>
      </w:r>
    </w:p>
  </w:endnote>
  <w:endnote w:type="continuationSeparator" w:id="1">
    <w:p w:rsidR="0010035B" w:rsidRDefault="0010035B" w:rsidP="0090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5282"/>
      <w:docPartObj>
        <w:docPartGallery w:val="Page Numbers (Bottom of Page)"/>
        <w:docPartUnique/>
      </w:docPartObj>
    </w:sdtPr>
    <w:sdtContent>
      <w:p w:rsidR="008A62B8" w:rsidRDefault="00B22E0C">
        <w:pPr>
          <w:pStyle w:val="Altbilgi"/>
          <w:jc w:val="center"/>
        </w:pPr>
        <w:r>
          <w:fldChar w:fldCharType="begin"/>
        </w:r>
        <w:r w:rsidR="004E0A92">
          <w:instrText xml:space="preserve"> PAGE   \* MERGEFORMAT </w:instrText>
        </w:r>
        <w:r>
          <w:fldChar w:fldCharType="separate"/>
        </w:r>
        <w:r w:rsidR="003E2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B8" w:rsidRDefault="008A62B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5B" w:rsidRDefault="0010035B" w:rsidP="009028B7">
      <w:pPr>
        <w:spacing w:after="0" w:line="240" w:lineRule="auto"/>
      </w:pPr>
      <w:r>
        <w:separator/>
      </w:r>
    </w:p>
  </w:footnote>
  <w:footnote w:type="continuationSeparator" w:id="1">
    <w:p w:rsidR="0010035B" w:rsidRDefault="0010035B" w:rsidP="0090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518"/>
    <w:multiLevelType w:val="hybridMultilevel"/>
    <w:tmpl w:val="8AFC48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93EA9"/>
    <w:rsid w:val="000056B9"/>
    <w:rsid w:val="00010F4A"/>
    <w:rsid w:val="00030690"/>
    <w:rsid w:val="0004624D"/>
    <w:rsid w:val="00046398"/>
    <w:rsid w:val="000509A3"/>
    <w:rsid w:val="0005687A"/>
    <w:rsid w:val="00075004"/>
    <w:rsid w:val="00082C0E"/>
    <w:rsid w:val="00096585"/>
    <w:rsid w:val="000A713F"/>
    <w:rsid w:val="000C59AA"/>
    <w:rsid w:val="000C6B92"/>
    <w:rsid w:val="000E7335"/>
    <w:rsid w:val="000F4360"/>
    <w:rsid w:val="0010035B"/>
    <w:rsid w:val="00137CE7"/>
    <w:rsid w:val="0014326A"/>
    <w:rsid w:val="00173B93"/>
    <w:rsid w:val="00197A4F"/>
    <w:rsid w:val="001A6C7C"/>
    <w:rsid w:val="001C2980"/>
    <w:rsid w:val="002104BE"/>
    <w:rsid w:val="00212C6D"/>
    <w:rsid w:val="002216A2"/>
    <w:rsid w:val="00262F08"/>
    <w:rsid w:val="00265869"/>
    <w:rsid w:val="00272ED7"/>
    <w:rsid w:val="002754E4"/>
    <w:rsid w:val="00293EA9"/>
    <w:rsid w:val="002977D8"/>
    <w:rsid w:val="00297F40"/>
    <w:rsid w:val="002C5F00"/>
    <w:rsid w:val="002F62E9"/>
    <w:rsid w:val="0031048D"/>
    <w:rsid w:val="0033561A"/>
    <w:rsid w:val="00352A18"/>
    <w:rsid w:val="00357432"/>
    <w:rsid w:val="00395DBA"/>
    <w:rsid w:val="003C25B1"/>
    <w:rsid w:val="003D07CD"/>
    <w:rsid w:val="003D3170"/>
    <w:rsid w:val="003E2B24"/>
    <w:rsid w:val="0041313E"/>
    <w:rsid w:val="004363AE"/>
    <w:rsid w:val="00452B0D"/>
    <w:rsid w:val="00460609"/>
    <w:rsid w:val="00496B11"/>
    <w:rsid w:val="004A6575"/>
    <w:rsid w:val="004A67FB"/>
    <w:rsid w:val="004C5131"/>
    <w:rsid w:val="004E0A92"/>
    <w:rsid w:val="004F67EA"/>
    <w:rsid w:val="00536451"/>
    <w:rsid w:val="0056552F"/>
    <w:rsid w:val="00577B2F"/>
    <w:rsid w:val="00581312"/>
    <w:rsid w:val="00582147"/>
    <w:rsid w:val="0058495A"/>
    <w:rsid w:val="00592E86"/>
    <w:rsid w:val="005B49AF"/>
    <w:rsid w:val="00663D13"/>
    <w:rsid w:val="006654F2"/>
    <w:rsid w:val="006756A0"/>
    <w:rsid w:val="006B586C"/>
    <w:rsid w:val="006C39D2"/>
    <w:rsid w:val="006D5619"/>
    <w:rsid w:val="00702A9E"/>
    <w:rsid w:val="007220A9"/>
    <w:rsid w:val="00761738"/>
    <w:rsid w:val="00772B27"/>
    <w:rsid w:val="00780B17"/>
    <w:rsid w:val="00784095"/>
    <w:rsid w:val="007852AC"/>
    <w:rsid w:val="00787285"/>
    <w:rsid w:val="007903CE"/>
    <w:rsid w:val="007C1C78"/>
    <w:rsid w:val="007D1296"/>
    <w:rsid w:val="007E1ED1"/>
    <w:rsid w:val="008042E9"/>
    <w:rsid w:val="00826710"/>
    <w:rsid w:val="008415E7"/>
    <w:rsid w:val="00845530"/>
    <w:rsid w:val="00845985"/>
    <w:rsid w:val="00860A48"/>
    <w:rsid w:val="008672AB"/>
    <w:rsid w:val="008676C1"/>
    <w:rsid w:val="00867D45"/>
    <w:rsid w:val="008773A1"/>
    <w:rsid w:val="008A18F4"/>
    <w:rsid w:val="008A62B8"/>
    <w:rsid w:val="008A6335"/>
    <w:rsid w:val="008A7BB5"/>
    <w:rsid w:val="008C2FED"/>
    <w:rsid w:val="008C56E2"/>
    <w:rsid w:val="008E6AA5"/>
    <w:rsid w:val="009028B7"/>
    <w:rsid w:val="00906010"/>
    <w:rsid w:val="00910944"/>
    <w:rsid w:val="00927BB1"/>
    <w:rsid w:val="0093157D"/>
    <w:rsid w:val="00943034"/>
    <w:rsid w:val="009B046F"/>
    <w:rsid w:val="009B18FF"/>
    <w:rsid w:val="009C6D23"/>
    <w:rsid w:val="009D7115"/>
    <w:rsid w:val="009E2621"/>
    <w:rsid w:val="00A05412"/>
    <w:rsid w:val="00A46D0B"/>
    <w:rsid w:val="00A57D51"/>
    <w:rsid w:val="00AE31C0"/>
    <w:rsid w:val="00AE5C5C"/>
    <w:rsid w:val="00B12DA3"/>
    <w:rsid w:val="00B22E0C"/>
    <w:rsid w:val="00B2450C"/>
    <w:rsid w:val="00B417B0"/>
    <w:rsid w:val="00B4478D"/>
    <w:rsid w:val="00B50A21"/>
    <w:rsid w:val="00B54E84"/>
    <w:rsid w:val="00B575EF"/>
    <w:rsid w:val="00B752BE"/>
    <w:rsid w:val="00B77EBD"/>
    <w:rsid w:val="00B90909"/>
    <w:rsid w:val="00BE3A64"/>
    <w:rsid w:val="00BF6543"/>
    <w:rsid w:val="00C1020F"/>
    <w:rsid w:val="00C268CD"/>
    <w:rsid w:val="00C7352B"/>
    <w:rsid w:val="00C775CC"/>
    <w:rsid w:val="00CA56E0"/>
    <w:rsid w:val="00CB0A38"/>
    <w:rsid w:val="00CB2DAF"/>
    <w:rsid w:val="00CC5DE4"/>
    <w:rsid w:val="00CC760F"/>
    <w:rsid w:val="00CD728D"/>
    <w:rsid w:val="00CE227B"/>
    <w:rsid w:val="00D5099C"/>
    <w:rsid w:val="00D61204"/>
    <w:rsid w:val="00D62617"/>
    <w:rsid w:val="00D8403D"/>
    <w:rsid w:val="00DA343D"/>
    <w:rsid w:val="00DB2088"/>
    <w:rsid w:val="00DC2B53"/>
    <w:rsid w:val="00DF3CB5"/>
    <w:rsid w:val="00E03432"/>
    <w:rsid w:val="00E067AF"/>
    <w:rsid w:val="00E140EA"/>
    <w:rsid w:val="00E1746D"/>
    <w:rsid w:val="00E341B3"/>
    <w:rsid w:val="00E50883"/>
    <w:rsid w:val="00E53E3A"/>
    <w:rsid w:val="00E662C0"/>
    <w:rsid w:val="00E66F3F"/>
    <w:rsid w:val="00E738FA"/>
    <w:rsid w:val="00E807C7"/>
    <w:rsid w:val="00E928A4"/>
    <w:rsid w:val="00EA6F12"/>
    <w:rsid w:val="00EB4093"/>
    <w:rsid w:val="00EB4851"/>
    <w:rsid w:val="00EB702C"/>
    <w:rsid w:val="00ED31E3"/>
    <w:rsid w:val="00EE13D8"/>
    <w:rsid w:val="00EE7BC5"/>
    <w:rsid w:val="00F146A5"/>
    <w:rsid w:val="00F16198"/>
    <w:rsid w:val="00F17B7C"/>
    <w:rsid w:val="00F824F8"/>
    <w:rsid w:val="00FA71FF"/>
    <w:rsid w:val="00FB254C"/>
    <w:rsid w:val="00FD1227"/>
    <w:rsid w:val="00FE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3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028B7"/>
  </w:style>
  <w:style w:type="paragraph" w:styleId="Altbilgi">
    <w:name w:val="footer"/>
    <w:basedOn w:val="Normal"/>
    <w:link w:val="AltbilgiChar"/>
    <w:uiPriority w:val="99"/>
    <w:unhideWhenUsed/>
    <w:rsid w:val="0090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028B7"/>
  </w:style>
  <w:style w:type="paragraph" w:styleId="BalonMetni">
    <w:name w:val="Balloon Text"/>
    <w:basedOn w:val="Normal"/>
    <w:link w:val="BalonMetniChar"/>
    <w:uiPriority w:val="99"/>
    <w:semiHidden/>
    <w:unhideWhenUsed/>
    <w:rsid w:val="00C77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75CC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903CE"/>
    <w:pPr>
      <w:spacing w:after="0" w:line="240" w:lineRule="auto"/>
    </w:pPr>
  </w:style>
  <w:style w:type="character" w:styleId="Kpr">
    <w:name w:val="Hyperlink"/>
    <w:basedOn w:val="VarsaylanParagrafYazTipi"/>
    <w:semiHidden/>
    <w:unhideWhenUsed/>
    <w:rsid w:val="00826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3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63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339-A318-44F7-804E-D2DCB5DA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Teodore John Kaczynski</dc:creator>
  <cp:lastModifiedBy>probok</cp:lastModifiedBy>
  <cp:revision>8</cp:revision>
  <cp:lastPrinted>2017-03-08T09:58:00Z</cp:lastPrinted>
  <dcterms:created xsi:type="dcterms:W3CDTF">2019-02-10T14:08:00Z</dcterms:created>
  <dcterms:modified xsi:type="dcterms:W3CDTF">2020-01-09T17:52:00Z</dcterms:modified>
</cp:coreProperties>
</file>